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"İlahi! Ente Rabbi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abdü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Haliku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gramStart"/>
      <w:r w:rsidRPr="007A69C6">
        <w:rPr>
          <w:sz w:val="28"/>
          <w:szCs w:val="28"/>
        </w:rPr>
        <w:t>mahluk</w:t>
      </w:r>
      <w:proofErr w:type="gramEnd"/>
      <w:r w:rsidRPr="007A69C6">
        <w:rPr>
          <w:sz w:val="28"/>
          <w:szCs w:val="28"/>
        </w:rPr>
        <w:t>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Ve </w:t>
      </w:r>
      <w:proofErr w:type="spellStart"/>
      <w:r w:rsidRPr="007A69C6">
        <w:rPr>
          <w:sz w:val="28"/>
          <w:szCs w:val="28"/>
        </w:rPr>
        <w:t>Ente'r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Rezzaku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merzuk</w:t>
      </w:r>
      <w:proofErr w:type="spellEnd"/>
      <w:r w:rsidRPr="007A69C6">
        <w:rPr>
          <w:sz w:val="28"/>
          <w:szCs w:val="28"/>
        </w:rPr>
        <w:t xml:space="preserve">. 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Maliku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merzuk</w:t>
      </w:r>
      <w:proofErr w:type="spellEnd"/>
      <w:r w:rsidRPr="007A69C6">
        <w:rPr>
          <w:sz w:val="28"/>
          <w:szCs w:val="28"/>
        </w:rPr>
        <w:t>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Azizu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ene'z</w:t>
      </w:r>
      <w:proofErr w:type="spellEnd"/>
      <w:r w:rsidRPr="007A69C6">
        <w:rPr>
          <w:sz w:val="28"/>
          <w:szCs w:val="28"/>
        </w:rPr>
        <w:t xml:space="preserve"> zelil. 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Ganiyyü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fakiyr</w:t>
      </w:r>
      <w:proofErr w:type="spellEnd"/>
      <w:r w:rsidRPr="007A69C6">
        <w:rPr>
          <w:sz w:val="28"/>
          <w:szCs w:val="28"/>
        </w:rPr>
        <w:t>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Hayyu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meyyit. 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Baki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fani.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Kerimu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leim</w:t>
      </w:r>
      <w:proofErr w:type="spellEnd"/>
      <w:r w:rsidRPr="007A69C6">
        <w:rPr>
          <w:sz w:val="28"/>
          <w:szCs w:val="28"/>
        </w:rPr>
        <w:t xml:space="preserve">. 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Muhsinu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müsi</w:t>
      </w:r>
      <w:proofErr w:type="spellEnd"/>
      <w:r w:rsidRPr="007A69C6">
        <w:rPr>
          <w:sz w:val="28"/>
          <w:szCs w:val="28"/>
        </w:rPr>
        <w:t>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Gafuru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müznib</w:t>
      </w:r>
      <w:proofErr w:type="spellEnd"/>
      <w:r w:rsidRPr="007A69C6">
        <w:rPr>
          <w:sz w:val="28"/>
          <w:szCs w:val="28"/>
        </w:rPr>
        <w:t xml:space="preserve">. 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Azimu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hakir.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Kaviyyu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ene'd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daif</w:t>
      </w:r>
      <w:proofErr w:type="spellEnd"/>
      <w:r w:rsidRPr="007A69C6">
        <w:rPr>
          <w:sz w:val="28"/>
          <w:szCs w:val="28"/>
        </w:rPr>
        <w:t xml:space="preserve">. 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Mu'ti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ene's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sail</w:t>
      </w:r>
      <w:proofErr w:type="spellEnd"/>
      <w:r w:rsidRPr="007A69C6">
        <w:rPr>
          <w:sz w:val="28"/>
          <w:szCs w:val="28"/>
        </w:rPr>
        <w:t>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Eminu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haif</w:t>
      </w:r>
      <w:proofErr w:type="spellEnd"/>
      <w:r w:rsidRPr="007A69C6">
        <w:rPr>
          <w:sz w:val="28"/>
          <w:szCs w:val="28"/>
        </w:rPr>
        <w:t xml:space="preserve">. 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Cevadu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miskin.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Ve </w:t>
      </w:r>
      <w:proofErr w:type="spellStart"/>
      <w:r w:rsidRPr="007A69C6">
        <w:rPr>
          <w:sz w:val="28"/>
          <w:szCs w:val="28"/>
        </w:rPr>
        <w:t>Ente'l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Mucibü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ene'd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dai</w:t>
      </w:r>
      <w:proofErr w:type="spellEnd"/>
      <w:r w:rsidRPr="007A69C6">
        <w:rPr>
          <w:sz w:val="28"/>
          <w:szCs w:val="28"/>
        </w:rPr>
        <w:t xml:space="preserve">. Ve </w:t>
      </w:r>
      <w:proofErr w:type="spellStart"/>
      <w:r w:rsidRPr="007A69C6">
        <w:rPr>
          <w:sz w:val="28"/>
          <w:szCs w:val="28"/>
        </w:rPr>
        <w:t>Ente'ş</w:t>
      </w:r>
      <w:proofErr w:type="spellEnd"/>
      <w:r w:rsidRPr="007A69C6">
        <w:rPr>
          <w:sz w:val="28"/>
          <w:szCs w:val="28"/>
        </w:rPr>
        <w:t xml:space="preserve"> Şafi ve </w:t>
      </w:r>
      <w:proofErr w:type="spellStart"/>
      <w:r w:rsidRPr="007A69C6">
        <w:rPr>
          <w:sz w:val="28"/>
          <w:szCs w:val="28"/>
        </w:rPr>
        <w:t>ene'l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meriz</w:t>
      </w:r>
      <w:proofErr w:type="spellEnd"/>
      <w:r w:rsidRPr="007A69C6">
        <w:rPr>
          <w:sz w:val="28"/>
          <w:szCs w:val="28"/>
        </w:rPr>
        <w:t>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proofErr w:type="spellStart"/>
      <w:r w:rsidRPr="007A69C6">
        <w:rPr>
          <w:sz w:val="28"/>
          <w:szCs w:val="28"/>
        </w:rPr>
        <w:t>Fağfirli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zünubi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tecavez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anni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ve'şfi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emrazi</w:t>
      </w:r>
      <w:proofErr w:type="spellEnd"/>
      <w:r w:rsidRPr="007A69C6">
        <w:rPr>
          <w:sz w:val="28"/>
          <w:szCs w:val="28"/>
        </w:rPr>
        <w:t xml:space="preserve"> ya </w:t>
      </w:r>
      <w:proofErr w:type="spellStart"/>
      <w:r w:rsidRPr="007A69C6">
        <w:rPr>
          <w:sz w:val="28"/>
          <w:szCs w:val="28"/>
        </w:rPr>
        <w:t>Allah'u</w:t>
      </w:r>
      <w:proofErr w:type="spellEnd"/>
      <w:r w:rsidRPr="007A69C6">
        <w:rPr>
          <w:sz w:val="28"/>
          <w:szCs w:val="28"/>
        </w:rPr>
        <w:t xml:space="preserve"> ya </w:t>
      </w:r>
      <w:proofErr w:type="gramStart"/>
      <w:r w:rsidRPr="007A69C6">
        <w:rPr>
          <w:sz w:val="28"/>
          <w:szCs w:val="28"/>
        </w:rPr>
        <w:t>Kafi</w:t>
      </w:r>
      <w:proofErr w:type="gramEnd"/>
      <w:r w:rsidRPr="007A69C6">
        <w:rPr>
          <w:sz w:val="28"/>
          <w:szCs w:val="28"/>
        </w:rPr>
        <w:t xml:space="preserve">. 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Ya Rabbi ya Vafi ya </w:t>
      </w:r>
      <w:proofErr w:type="spellStart"/>
      <w:r w:rsidRPr="007A69C6">
        <w:rPr>
          <w:sz w:val="28"/>
          <w:szCs w:val="28"/>
        </w:rPr>
        <w:t>Rahimu</w:t>
      </w:r>
      <w:proofErr w:type="spellEnd"/>
      <w:r w:rsidRPr="007A69C6">
        <w:rPr>
          <w:sz w:val="28"/>
          <w:szCs w:val="28"/>
        </w:rPr>
        <w:t xml:space="preserve"> ya Şafi. Ya </w:t>
      </w:r>
      <w:proofErr w:type="spellStart"/>
      <w:r w:rsidRPr="007A69C6">
        <w:rPr>
          <w:sz w:val="28"/>
          <w:szCs w:val="28"/>
        </w:rPr>
        <w:t>Kerimu</w:t>
      </w:r>
      <w:proofErr w:type="spellEnd"/>
      <w:r w:rsidRPr="007A69C6">
        <w:rPr>
          <w:sz w:val="28"/>
          <w:szCs w:val="28"/>
        </w:rPr>
        <w:t xml:space="preserve"> ya </w:t>
      </w:r>
      <w:proofErr w:type="spellStart"/>
      <w:r w:rsidRPr="007A69C6">
        <w:rPr>
          <w:sz w:val="28"/>
          <w:szCs w:val="28"/>
        </w:rPr>
        <w:t>Muafi</w:t>
      </w:r>
      <w:proofErr w:type="spellEnd"/>
      <w:r w:rsidRPr="007A69C6">
        <w:rPr>
          <w:sz w:val="28"/>
          <w:szCs w:val="28"/>
        </w:rPr>
        <w:t xml:space="preserve">. 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proofErr w:type="spellStart"/>
      <w:r w:rsidRPr="007A69C6">
        <w:rPr>
          <w:sz w:val="28"/>
          <w:szCs w:val="28"/>
        </w:rPr>
        <w:t>Fa'fu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anni</w:t>
      </w:r>
      <w:proofErr w:type="spellEnd"/>
      <w:r w:rsidRPr="007A69C6">
        <w:rPr>
          <w:sz w:val="28"/>
          <w:szCs w:val="28"/>
        </w:rPr>
        <w:t xml:space="preserve"> ve an </w:t>
      </w:r>
      <w:proofErr w:type="spellStart"/>
      <w:r w:rsidRPr="007A69C6">
        <w:rPr>
          <w:sz w:val="28"/>
          <w:szCs w:val="28"/>
        </w:rPr>
        <w:t>ebi</w:t>
      </w:r>
      <w:proofErr w:type="spellEnd"/>
      <w:r w:rsidRPr="007A69C6">
        <w:rPr>
          <w:sz w:val="28"/>
          <w:szCs w:val="28"/>
        </w:rPr>
        <w:t xml:space="preserve"> ve ümmi ve </w:t>
      </w:r>
      <w:proofErr w:type="spellStart"/>
      <w:r w:rsidRPr="007A69C6">
        <w:rPr>
          <w:sz w:val="28"/>
          <w:szCs w:val="28"/>
        </w:rPr>
        <w:t>rufekaine's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sadikine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hizmeti'l</w:t>
      </w:r>
      <w:proofErr w:type="spellEnd"/>
      <w:r w:rsidRPr="007A69C6">
        <w:rPr>
          <w:sz w:val="28"/>
          <w:szCs w:val="28"/>
        </w:rPr>
        <w:t xml:space="preserve"> Kur'an ve'l iman. 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proofErr w:type="spellStart"/>
      <w:r w:rsidRPr="007A69C6">
        <w:rPr>
          <w:sz w:val="28"/>
          <w:szCs w:val="28"/>
        </w:rPr>
        <w:t>Fa'fü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anni</w:t>
      </w:r>
      <w:proofErr w:type="spellEnd"/>
      <w:r w:rsidRPr="007A69C6">
        <w:rPr>
          <w:sz w:val="28"/>
          <w:szCs w:val="28"/>
        </w:rPr>
        <w:t xml:space="preserve"> min külli </w:t>
      </w:r>
      <w:proofErr w:type="spellStart"/>
      <w:r w:rsidRPr="007A69C6">
        <w:rPr>
          <w:sz w:val="28"/>
          <w:szCs w:val="28"/>
        </w:rPr>
        <w:t>zenbin</w:t>
      </w:r>
      <w:proofErr w:type="spellEnd"/>
      <w:r w:rsidRPr="007A69C6">
        <w:rPr>
          <w:sz w:val="28"/>
          <w:szCs w:val="28"/>
        </w:rPr>
        <w:t xml:space="preserve"> ve </w:t>
      </w:r>
      <w:proofErr w:type="gramStart"/>
      <w:r w:rsidRPr="007A69C6">
        <w:rPr>
          <w:sz w:val="28"/>
          <w:szCs w:val="28"/>
        </w:rPr>
        <w:t>afini</w:t>
      </w:r>
      <w:proofErr w:type="gramEnd"/>
      <w:r w:rsidRPr="007A69C6">
        <w:rPr>
          <w:sz w:val="28"/>
          <w:szCs w:val="28"/>
        </w:rPr>
        <w:t xml:space="preserve"> min külli dain. Varda </w:t>
      </w:r>
      <w:proofErr w:type="spellStart"/>
      <w:r w:rsidRPr="007A69C6">
        <w:rPr>
          <w:sz w:val="28"/>
          <w:szCs w:val="28"/>
        </w:rPr>
        <w:t>anni</w:t>
      </w:r>
      <w:proofErr w:type="spellEnd"/>
      <w:r w:rsidRPr="007A69C6">
        <w:rPr>
          <w:sz w:val="28"/>
          <w:szCs w:val="28"/>
        </w:rPr>
        <w:t xml:space="preserve"> ve </w:t>
      </w:r>
      <w:proofErr w:type="spellStart"/>
      <w:r w:rsidRPr="007A69C6">
        <w:rPr>
          <w:sz w:val="28"/>
          <w:szCs w:val="28"/>
        </w:rPr>
        <w:t>anhüm</w:t>
      </w:r>
      <w:proofErr w:type="spellEnd"/>
      <w:r w:rsidRPr="007A69C6">
        <w:rPr>
          <w:sz w:val="28"/>
          <w:szCs w:val="28"/>
        </w:rPr>
        <w:t xml:space="preserve"> ebeden. </w:t>
      </w:r>
      <w:proofErr w:type="spellStart"/>
      <w:r w:rsidRPr="007A69C6">
        <w:rPr>
          <w:sz w:val="28"/>
          <w:szCs w:val="28"/>
        </w:rPr>
        <w:t>Birahmetike</w:t>
      </w:r>
      <w:proofErr w:type="spellEnd"/>
      <w:r w:rsidRPr="007A69C6">
        <w:rPr>
          <w:sz w:val="28"/>
          <w:szCs w:val="28"/>
        </w:rPr>
        <w:t xml:space="preserve"> ya Erhamerrahimin. </w:t>
      </w:r>
      <w:proofErr w:type="gramStart"/>
      <w:r w:rsidRPr="007A69C6">
        <w:rPr>
          <w:sz w:val="28"/>
          <w:szCs w:val="28"/>
        </w:rPr>
        <w:t>Amin</w:t>
      </w:r>
      <w:proofErr w:type="gramEnd"/>
      <w:r w:rsidRPr="007A69C6">
        <w:rPr>
          <w:sz w:val="28"/>
          <w:szCs w:val="28"/>
        </w:rPr>
        <w:t xml:space="preserve">! </w:t>
      </w:r>
      <w:proofErr w:type="spellStart"/>
      <w:r w:rsidRPr="007A69C6">
        <w:rPr>
          <w:sz w:val="28"/>
          <w:szCs w:val="28"/>
        </w:rPr>
        <w:t>Velhamdüllillahi</w:t>
      </w:r>
      <w:proofErr w:type="spellEnd"/>
      <w:r w:rsidRPr="007A69C6">
        <w:rPr>
          <w:sz w:val="28"/>
          <w:szCs w:val="28"/>
        </w:rPr>
        <w:t xml:space="preserve"> </w:t>
      </w:r>
      <w:proofErr w:type="spellStart"/>
      <w:r w:rsidRPr="007A69C6">
        <w:rPr>
          <w:sz w:val="28"/>
          <w:szCs w:val="28"/>
        </w:rPr>
        <w:t>Rabbi'l</w:t>
      </w:r>
      <w:proofErr w:type="spellEnd"/>
      <w:r w:rsidRPr="007A69C6">
        <w:rPr>
          <w:sz w:val="28"/>
          <w:szCs w:val="28"/>
        </w:rPr>
        <w:t xml:space="preserve"> </w:t>
      </w:r>
      <w:proofErr w:type="gramStart"/>
      <w:r w:rsidRPr="007A69C6">
        <w:rPr>
          <w:sz w:val="28"/>
          <w:szCs w:val="28"/>
        </w:rPr>
        <w:t>Alemin</w:t>
      </w:r>
      <w:proofErr w:type="gramEnd"/>
      <w:r w:rsidRPr="007A69C6">
        <w:rPr>
          <w:sz w:val="28"/>
          <w:szCs w:val="28"/>
        </w:rPr>
        <w:t>."</w:t>
      </w:r>
    </w:p>
    <w:p w:rsidR="00BB254D" w:rsidRPr="007A69C6" w:rsidRDefault="00BB254D" w:rsidP="00BB254D">
      <w:pPr>
        <w:pStyle w:val="AralkYok"/>
        <w:rPr>
          <w:b/>
          <w:bCs/>
          <w:sz w:val="28"/>
          <w:szCs w:val="28"/>
          <w:u w:val="single"/>
        </w:rPr>
      </w:pPr>
      <w:r w:rsidRPr="007A69C6">
        <w:rPr>
          <w:b/>
          <w:bCs/>
          <w:sz w:val="28"/>
          <w:szCs w:val="28"/>
          <w:u w:val="single"/>
        </w:rPr>
        <w:t>VEYSEL KARANİ DUASININ MEALİ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>Allah'ım! Sen benim Rabbimsin, ben senin kulunum. Sen yaratansın, ense yaratılanım.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>Sen rızık verensin, bense rızık verilenim. Sen mülkün sahibi, bense sahiplenilen, benim sahibim Sensin.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>Sen çok güçlüsün, bense yoksulum ve muhtacım. Sen çok zenginsin, bense yoksulum ve muhtacım.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>Sen hayat- ebedi ile dirisin, bense ölümlüyüm, ölüyüm. Sen ölümsüzsün, bense geçiciyim, ölümlüyüm.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>Sen kerem sahibisin, bense değersiz biriyim. Sen ihsan eden, iyilik yapansın, bense isyan eden, kötülük edenim.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Sen bağışlayan, günahları affeden, silensin, bense günah işleyen, </w:t>
      </w:r>
      <w:proofErr w:type="gramStart"/>
      <w:r w:rsidRPr="007A69C6">
        <w:rPr>
          <w:sz w:val="28"/>
          <w:szCs w:val="28"/>
        </w:rPr>
        <w:t>günahkarım</w:t>
      </w:r>
      <w:proofErr w:type="gramEnd"/>
      <w:r w:rsidRPr="007A69C6">
        <w:rPr>
          <w:sz w:val="28"/>
          <w:szCs w:val="28"/>
        </w:rPr>
        <w:t>. Sen azamet sahibi, ulusun, büyüksün, bense değersizim ve küçüğüm.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>Sen kuvvetlisin, güçlüsün, bense güçsüz ve aciz biriyim. Sen daima verensin, bense dilenen, isteyenim.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>Sen emniyet veren, emniyetli olansın, bense emniyetsiz, korkuluyum. Sen bol veren, cömertsin, bense yoksulum, muhtacım.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>Sen yapılan duaları kabul eden, gereğini yapansın, bense dua ederek isteyenim. Sen şifa verensin, bense şifa arayan, hastayım. Ya Rabbi, sen şifa veren, ben hasta olanım.</w:t>
      </w:r>
    </w:p>
    <w:p w:rsidR="00BB254D" w:rsidRPr="007A69C6" w:rsidRDefault="00BB254D" w:rsidP="00BB254D">
      <w:pPr>
        <w:pStyle w:val="AralkYok"/>
        <w:rPr>
          <w:sz w:val="28"/>
          <w:szCs w:val="28"/>
        </w:rPr>
      </w:pPr>
      <w:r w:rsidRPr="007A69C6">
        <w:rPr>
          <w:sz w:val="28"/>
          <w:szCs w:val="28"/>
        </w:rPr>
        <w:t xml:space="preserve">Allah'ım, gerçek olan budur! Benim günahlarımı affet, beni bağışladı. Beni azarlama, cezalandırma. Hastalıklarım için şifa ver. Şifayı sadece sen verirsin. Ya </w:t>
      </w:r>
      <w:proofErr w:type="spellStart"/>
      <w:r w:rsidRPr="007A69C6">
        <w:rPr>
          <w:sz w:val="28"/>
          <w:szCs w:val="28"/>
        </w:rPr>
        <w:t>Allah'u</w:t>
      </w:r>
      <w:proofErr w:type="spellEnd"/>
      <w:r w:rsidRPr="007A69C6">
        <w:rPr>
          <w:sz w:val="28"/>
          <w:szCs w:val="28"/>
        </w:rPr>
        <w:t xml:space="preserve"> ya </w:t>
      </w:r>
      <w:proofErr w:type="gramStart"/>
      <w:r w:rsidRPr="007A69C6">
        <w:rPr>
          <w:sz w:val="28"/>
          <w:szCs w:val="28"/>
        </w:rPr>
        <w:t>Kafi</w:t>
      </w:r>
      <w:proofErr w:type="gramEnd"/>
      <w:r w:rsidRPr="007A69C6">
        <w:rPr>
          <w:sz w:val="28"/>
          <w:szCs w:val="28"/>
        </w:rPr>
        <w:t xml:space="preserve">, ya Rabbi, ya Vafi, ya </w:t>
      </w:r>
      <w:proofErr w:type="spellStart"/>
      <w:r w:rsidRPr="007A69C6">
        <w:rPr>
          <w:sz w:val="28"/>
          <w:szCs w:val="28"/>
        </w:rPr>
        <w:t>Rahimü</w:t>
      </w:r>
      <w:proofErr w:type="spellEnd"/>
      <w:r w:rsidRPr="007A69C6">
        <w:rPr>
          <w:sz w:val="28"/>
          <w:szCs w:val="28"/>
        </w:rPr>
        <w:t xml:space="preserve">, ya Şafi, ya Kerim, ya </w:t>
      </w:r>
      <w:proofErr w:type="spellStart"/>
      <w:r w:rsidRPr="007A69C6">
        <w:rPr>
          <w:sz w:val="28"/>
          <w:szCs w:val="28"/>
        </w:rPr>
        <w:t>Muafi</w:t>
      </w:r>
      <w:proofErr w:type="spellEnd"/>
      <w:r w:rsidRPr="007A69C6">
        <w:rPr>
          <w:sz w:val="28"/>
          <w:szCs w:val="28"/>
        </w:rPr>
        <w:t xml:space="preserve">! Allah'ım benim olan tüm günahlarımı bağışla. Annemi, babamı, kardeşlerimi, hocamı, bana yol gösteren herkesi bağışla. İman, din ve Kur'an hizmetinde olan </w:t>
      </w:r>
      <w:r w:rsidRPr="007A69C6">
        <w:rPr>
          <w:sz w:val="28"/>
          <w:szCs w:val="28"/>
        </w:rPr>
        <w:lastRenderedPageBreak/>
        <w:t xml:space="preserve">arkadaşlarımı bağışla. Beni affet, bütün sorunlarımı, dertlerimi </w:t>
      </w:r>
      <w:proofErr w:type="spellStart"/>
      <w:r w:rsidRPr="007A69C6">
        <w:rPr>
          <w:sz w:val="28"/>
          <w:szCs w:val="28"/>
        </w:rPr>
        <w:t>şifalandır</w:t>
      </w:r>
      <w:proofErr w:type="spellEnd"/>
      <w:r w:rsidRPr="007A69C6">
        <w:rPr>
          <w:sz w:val="28"/>
          <w:szCs w:val="28"/>
        </w:rPr>
        <w:t xml:space="preserve">. Bana afiyetler ihsan et. Beni ebedi olarak rızık ve hoşnutluğuna eren kullarından eyle! Ey merhamet edenlerin içinde en merhametlisi olan Allah'ım, bana merhametin ve rahmetinle muamele et! </w:t>
      </w:r>
      <w:proofErr w:type="gramStart"/>
      <w:r w:rsidRPr="007A69C6">
        <w:rPr>
          <w:sz w:val="28"/>
          <w:szCs w:val="28"/>
        </w:rPr>
        <w:t>Amin</w:t>
      </w:r>
      <w:proofErr w:type="gramEnd"/>
      <w:r w:rsidRPr="007A69C6">
        <w:rPr>
          <w:sz w:val="28"/>
          <w:szCs w:val="28"/>
        </w:rPr>
        <w:t>. Allah dualarınızı kabul eylesin, Amin</w:t>
      </w:r>
      <w:proofErr w:type="gramStart"/>
      <w:r w:rsidRPr="007A69C6">
        <w:rPr>
          <w:sz w:val="28"/>
          <w:szCs w:val="28"/>
        </w:rPr>
        <w:t>..</w:t>
      </w:r>
      <w:proofErr w:type="gramEnd"/>
    </w:p>
    <w:p w:rsidR="004A1A6A" w:rsidRPr="004A1A6A" w:rsidRDefault="004A1A6A" w:rsidP="004A1A6A">
      <w:pPr>
        <w:pStyle w:val="AralkYok"/>
      </w:pPr>
      <w:bookmarkStart w:id="0" w:name="_GoBack"/>
      <w:bookmarkEnd w:id="0"/>
    </w:p>
    <w:sectPr w:rsidR="004A1A6A" w:rsidRPr="004A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232"/>
    <w:multiLevelType w:val="multilevel"/>
    <w:tmpl w:val="FE3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D0F7A"/>
    <w:multiLevelType w:val="multilevel"/>
    <w:tmpl w:val="BA96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C7DF6"/>
    <w:multiLevelType w:val="multilevel"/>
    <w:tmpl w:val="15D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6069D"/>
    <w:multiLevelType w:val="multilevel"/>
    <w:tmpl w:val="AC3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6388F"/>
    <w:multiLevelType w:val="multilevel"/>
    <w:tmpl w:val="E94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326C8"/>
    <w:multiLevelType w:val="multilevel"/>
    <w:tmpl w:val="236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C23D6"/>
    <w:multiLevelType w:val="multilevel"/>
    <w:tmpl w:val="1B5A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95C9E"/>
    <w:multiLevelType w:val="multilevel"/>
    <w:tmpl w:val="E56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91285"/>
    <w:multiLevelType w:val="multilevel"/>
    <w:tmpl w:val="66C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D4945"/>
    <w:multiLevelType w:val="multilevel"/>
    <w:tmpl w:val="2C4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1202A"/>
    <w:multiLevelType w:val="multilevel"/>
    <w:tmpl w:val="35B6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C08C2"/>
    <w:multiLevelType w:val="multilevel"/>
    <w:tmpl w:val="52B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43B1A"/>
    <w:multiLevelType w:val="multilevel"/>
    <w:tmpl w:val="116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795354"/>
    <w:multiLevelType w:val="multilevel"/>
    <w:tmpl w:val="1B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374E0"/>
    <w:multiLevelType w:val="multilevel"/>
    <w:tmpl w:val="2534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903"/>
    <w:multiLevelType w:val="multilevel"/>
    <w:tmpl w:val="D34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2368F"/>
    <w:multiLevelType w:val="multilevel"/>
    <w:tmpl w:val="8162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06EC9"/>
    <w:multiLevelType w:val="multilevel"/>
    <w:tmpl w:val="A57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C1D15"/>
    <w:multiLevelType w:val="multilevel"/>
    <w:tmpl w:val="C57E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F6EE9"/>
    <w:multiLevelType w:val="multilevel"/>
    <w:tmpl w:val="3A4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97869"/>
    <w:multiLevelType w:val="multilevel"/>
    <w:tmpl w:val="34C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2434E"/>
    <w:multiLevelType w:val="multilevel"/>
    <w:tmpl w:val="AB1A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40ACF"/>
    <w:multiLevelType w:val="multilevel"/>
    <w:tmpl w:val="D22E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C462B"/>
    <w:multiLevelType w:val="multilevel"/>
    <w:tmpl w:val="6294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D558C"/>
    <w:multiLevelType w:val="multilevel"/>
    <w:tmpl w:val="609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566AE"/>
    <w:multiLevelType w:val="multilevel"/>
    <w:tmpl w:val="EDBC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0F7998"/>
    <w:multiLevelType w:val="multilevel"/>
    <w:tmpl w:val="08C2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67F71"/>
    <w:multiLevelType w:val="multilevel"/>
    <w:tmpl w:val="AC1A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CC057F"/>
    <w:multiLevelType w:val="multilevel"/>
    <w:tmpl w:val="231E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E43BFC"/>
    <w:multiLevelType w:val="multilevel"/>
    <w:tmpl w:val="EE04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3954C0"/>
    <w:multiLevelType w:val="multilevel"/>
    <w:tmpl w:val="0B9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317A70"/>
    <w:multiLevelType w:val="multilevel"/>
    <w:tmpl w:val="B898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B6D01"/>
    <w:multiLevelType w:val="multilevel"/>
    <w:tmpl w:val="36A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958"/>
    <w:multiLevelType w:val="multilevel"/>
    <w:tmpl w:val="DD5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501EAC"/>
    <w:multiLevelType w:val="multilevel"/>
    <w:tmpl w:val="DEDA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596438"/>
    <w:multiLevelType w:val="multilevel"/>
    <w:tmpl w:val="F034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563D8D"/>
    <w:multiLevelType w:val="multilevel"/>
    <w:tmpl w:val="1B2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C8447C"/>
    <w:multiLevelType w:val="multilevel"/>
    <w:tmpl w:val="FB6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10579A"/>
    <w:multiLevelType w:val="multilevel"/>
    <w:tmpl w:val="CE94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C459D8"/>
    <w:multiLevelType w:val="multilevel"/>
    <w:tmpl w:val="D3D6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0"/>
  </w:num>
  <w:num w:numId="3">
    <w:abstractNumId w:val="8"/>
  </w:num>
  <w:num w:numId="4">
    <w:abstractNumId w:val="29"/>
  </w:num>
  <w:num w:numId="5">
    <w:abstractNumId w:val="13"/>
  </w:num>
  <w:num w:numId="6">
    <w:abstractNumId w:val="4"/>
  </w:num>
  <w:num w:numId="7">
    <w:abstractNumId w:val="26"/>
  </w:num>
  <w:num w:numId="8">
    <w:abstractNumId w:val="9"/>
  </w:num>
  <w:num w:numId="9">
    <w:abstractNumId w:val="20"/>
  </w:num>
  <w:num w:numId="10">
    <w:abstractNumId w:val="34"/>
  </w:num>
  <w:num w:numId="11">
    <w:abstractNumId w:val="6"/>
  </w:num>
  <w:num w:numId="12">
    <w:abstractNumId w:val="16"/>
  </w:num>
  <w:num w:numId="13">
    <w:abstractNumId w:val="22"/>
  </w:num>
  <w:num w:numId="14">
    <w:abstractNumId w:val="25"/>
  </w:num>
  <w:num w:numId="15">
    <w:abstractNumId w:val="28"/>
  </w:num>
  <w:num w:numId="16">
    <w:abstractNumId w:val="32"/>
  </w:num>
  <w:num w:numId="17">
    <w:abstractNumId w:val="15"/>
  </w:num>
  <w:num w:numId="18">
    <w:abstractNumId w:val="36"/>
  </w:num>
  <w:num w:numId="19">
    <w:abstractNumId w:val="14"/>
  </w:num>
  <w:num w:numId="20">
    <w:abstractNumId w:val="27"/>
  </w:num>
  <w:num w:numId="21">
    <w:abstractNumId w:val="12"/>
  </w:num>
  <w:num w:numId="22">
    <w:abstractNumId w:val="31"/>
  </w:num>
  <w:num w:numId="23">
    <w:abstractNumId w:val="19"/>
  </w:num>
  <w:num w:numId="24">
    <w:abstractNumId w:val="17"/>
  </w:num>
  <w:num w:numId="25">
    <w:abstractNumId w:val="23"/>
  </w:num>
  <w:num w:numId="26">
    <w:abstractNumId w:val="3"/>
  </w:num>
  <w:num w:numId="27">
    <w:abstractNumId w:val="37"/>
  </w:num>
  <w:num w:numId="28">
    <w:abstractNumId w:val="33"/>
  </w:num>
  <w:num w:numId="29">
    <w:abstractNumId w:val="11"/>
  </w:num>
  <w:num w:numId="30">
    <w:abstractNumId w:val="18"/>
  </w:num>
  <w:num w:numId="31">
    <w:abstractNumId w:val="10"/>
  </w:num>
  <w:num w:numId="32">
    <w:abstractNumId w:val="0"/>
  </w:num>
  <w:num w:numId="33">
    <w:abstractNumId w:val="35"/>
  </w:num>
  <w:num w:numId="34">
    <w:abstractNumId w:val="1"/>
  </w:num>
  <w:num w:numId="35">
    <w:abstractNumId w:val="38"/>
  </w:num>
  <w:num w:numId="36">
    <w:abstractNumId w:val="21"/>
  </w:num>
  <w:num w:numId="37">
    <w:abstractNumId w:val="2"/>
  </w:num>
  <w:num w:numId="38">
    <w:abstractNumId w:val="7"/>
  </w:num>
  <w:num w:numId="39">
    <w:abstractNumId w:val="3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9D"/>
    <w:rsid w:val="000958B3"/>
    <w:rsid w:val="00106874"/>
    <w:rsid w:val="001078EE"/>
    <w:rsid w:val="00116518"/>
    <w:rsid w:val="00152E6A"/>
    <w:rsid w:val="001A0AA0"/>
    <w:rsid w:val="001D3BFD"/>
    <w:rsid w:val="0020598E"/>
    <w:rsid w:val="00266A61"/>
    <w:rsid w:val="00291ABE"/>
    <w:rsid w:val="002A5780"/>
    <w:rsid w:val="002A5CB4"/>
    <w:rsid w:val="002B7C8C"/>
    <w:rsid w:val="002C349E"/>
    <w:rsid w:val="002E4509"/>
    <w:rsid w:val="00303ACB"/>
    <w:rsid w:val="00313088"/>
    <w:rsid w:val="00315AED"/>
    <w:rsid w:val="00365EFA"/>
    <w:rsid w:val="00395027"/>
    <w:rsid w:val="003A371C"/>
    <w:rsid w:val="003A487D"/>
    <w:rsid w:val="003E1776"/>
    <w:rsid w:val="003E2F72"/>
    <w:rsid w:val="003E7E1F"/>
    <w:rsid w:val="004277A6"/>
    <w:rsid w:val="00470AFF"/>
    <w:rsid w:val="004A1A6A"/>
    <w:rsid w:val="004B09B7"/>
    <w:rsid w:val="004B7B0B"/>
    <w:rsid w:val="00526124"/>
    <w:rsid w:val="00527006"/>
    <w:rsid w:val="005B07D0"/>
    <w:rsid w:val="005D5EB3"/>
    <w:rsid w:val="0065215C"/>
    <w:rsid w:val="00670BC4"/>
    <w:rsid w:val="006727FF"/>
    <w:rsid w:val="00686E83"/>
    <w:rsid w:val="006F66FE"/>
    <w:rsid w:val="00724C5B"/>
    <w:rsid w:val="007363DF"/>
    <w:rsid w:val="00764370"/>
    <w:rsid w:val="00780274"/>
    <w:rsid w:val="008A51AE"/>
    <w:rsid w:val="008A72EF"/>
    <w:rsid w:val="008B099D"/>
    <w:rsid w:val="008B77FE"/>
    <w:rsid w:val="00932209"/>
    <w:rsid w:val="009D609F"/>
    <w:rsid w:val="009E7914"/>
    <w:rsid w:val="00A07976"/>
    <w:rsid w:val="00A335DB"/>
    <w:rsid w:val="00A41626"/>
    <w:rsid w:val="00A63736"/>
    <w:rsid w:val="00AF2157"/>
    <w:rsid w:val="00B32C86"/>
    <w:rsid w:val="00BB254D"/>
    <w:rsid w:val="00BC7F01"/>
    <w:rsid w:val="00C0759D"/>
    <w:rsid w:val="00C40D41"/>
    <w:rsid w:val="00C55061"/>
    <w:rsid w:val="00CB5383"/>
    <w:rsid w:val="00CF2223"/>
    <w:rsid w:val="00D349A1"/>
    <w:rsid w:val="00D42385"/>
    <w:rsid w:val="00DA42D7"/>
    <w:rsid w:val="00DB10CB"/>
    <w:rsid w:val="00DF41F8"/>
    <w:rsid w:val="00E7441D"/>
    <w:rsid w:val="00EB6505"/>
    <w:rsid w:val="00EB6E8D"/>
    <w:rsid w:val="00F14990"/>
    <w:rsid w:val="00F1534C"/>
    <w:rsid w:val="00F24F5A"/>
    <w:rsid w:val="00FB412F"/>
    <w:rsid w:val="00FD5E37"/>
    <w:rsid w:val="00FE5D4D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668B-3595-45B7-8F58-DAEAB349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A5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A5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A5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6874"/>
    <w:pPr>
      <w:spacing w:after="0" w:line="240" w:lineRule="auto"/>
    </w:pPr>
  </w:style>
  <w:style w:type="character" w:customStyle="1" w:styleId="bbccolor">
    <w:name w:val="bbc_color"/>
    <w:basedOn w:val="VarsaylanParagrafYazTipi"/>
    <w:rsid w:val="008A51AE"/>
  </w:style>
  <w:style w:type="character" w:customStyle="1" w:styleId="Balk1Char">
    <w:name w:val="Başlık 1 Char"/>
    <w:basedOn w:val="VarsaylanParagrafYazTipi"/>
    <w:link w:val="Balk1"/>
    <w:uiPriority w:val="9"/>
    <w:rsid w:val="008A51A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A51A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A51A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8A51AE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A51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A51A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A51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A51A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toc-full">
    <w:name w:val="toc-full"/>
    <w:basedOn w:val="VarsaylanParagrafYazTipi"/>
    <w:rsid w:val="008A51AE"/>
  </w:style>
  <w:style w:type="character" w:customStyle="1" w:styleId="info">
    <w:name w:val="info"/>
    <w:basedOn w:val="VarsaylanParagrafYazTipi"/>
    <w:rsid w:val="008A51AE"/>
  </w:style>
  <w:style w:type="character" w:customStyle="1" w:styleId="author">
    <w:name w:val="author"/>
    <w:basedOn w:val="VarsaylanParagrafYazTipi"/>
    <w:rsid w:val="008A51AE"/>
  </w:style>
  <w:style w:type="character" w:customStyle="1" w:styleId="hidden-mobile">
    <w:name w:val="hidden-mobile"/>
    <w:basedOn w:val="VarsaylanParagrafYazTipi"/>
    <w:rsid w:val="008A51AE"/>
  </w:style>
  <w:style w:type="paragraph" w:customStyle="1" w:styleId="item-header">
    <w:name w:val="item-header"/>
    <w:basedOn w:val="Normal"/>
    <w:rsid w:val="008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tem-description">
    <w:name w:val="item-description"/>
    <w:basedOn w:val="Normal"/>
    <w:rsid w:val="008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ads">
    <w:name w:val="reads"/>
    <w:basedOn w:val="VarsaylanParagrafYazTipi"/>
    <w:rsid w:val="008A51AE"/>
  </w:style>
  <w:style w:type="character" w:customStyle="1" w:styleId="votes">
    <w:name w:val="votes"/>
    <w:basedOn w:val="VarsaylanParagrafYazTipi"/>
    <w:rsid w:val="008A51AE"/>
  </w:style>
  <w:style w:type="character" w:customStyle="1" w:styleId="comments">
    <w:name w:val="comments"/>
    <w:basedOn w:val="VarsaylanParagrafYazTipi"/>
    <w:rsid w:val="008A51AE"/>
  </w:style>
  <w:style w:type="character" w:customStyle="1" w:styleId="center-block">
    <w:name w:val="center-block"/>
    <w:basedOn w:val="VarsaylanParagrafYazTipi"/>
    <w:rsid w:val="008A51AE"/>
  </w:style>
  <w:style w:type="character" w:styleId="Gl">
    <w:name w:val="Strong"/>
    <w:basedOn w:val="VarsaylanParagrafYazTipi"/>
    <w:uiPriority w:val="22"/>
    <w:qFormat/>
    <w:rsid w:val="008A51AE"/>
    <w:rPr>
      <w:b/>
      <w:bCs/>
    </w:rPr>
  </w:style>
  <w:style w:type="character" w:customStyle="1" w:styleId="follow-text">
    <w:name w:val="follow-text"/>
    <w:basedOn w:val="VarsaylanParagrafYazTipi"/>
    <w:rsid w:val="008A51AE"/>
  </w:style>
  <w:style w:type="paragraph" w:styleId="NormalWeb">
    <w:name w:val="Normal (Web)"/>
    <w:basedOn w:val="Normal"/>
    <w:uiPriority w:val="99"/>
    <w:semiHidden/>
    <w:unhideWhenUsed/>
    <w:rsid w:val="008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tn-library-text">
    <w:name w:val="btn-library-text"/>
    <w:basedOn w:val="VarsaylanParagrafYazTipi"/>
    <w:rsid w:val="008A51AE"/>
  </w:style>
  <w:style w:type="character" w:customStyle="1" w:styleId="vote-text">
    <w:name w:val="vote-text"/>
    <w:basedOn w:val="VarsaylanParagrafYazTipi"/>
    <w:rsid w:val="008A51AE"/>
  </w:style>
  <w:style w:type="character" w:customStyle="1" w:styleId="bottom-message">
    <w:name w:val="bottom-message"/>
    <w:basedOn w:val="VarsaylanParagrafYazTipi"/>
    <w:rsid w:val="008A51AE"/>
  </w:style>
  <w:style w:type="character" w:customStyle="1" w:styleId="artist">
    <w:name w:val="artist"/>
    <w:basedOn w:val="VarsaylanParagrafYazTipi"/>
    <w:rsid w:val="008B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5198495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4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4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25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370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5419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3086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5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5168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5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4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61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7748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844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82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45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08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515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462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4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3568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2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1986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98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6193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9520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63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47118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9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233542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8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60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729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360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21022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7184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1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79218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5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7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443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223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1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997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7127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8943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2945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2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4910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3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4298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4613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901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95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59853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81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888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0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4474582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101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8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94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6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744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6587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45398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8626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7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1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9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0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994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4904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82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8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7438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218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5223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57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0274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31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92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6335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7217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6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4862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057307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7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46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460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604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3369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2482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171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0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0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0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117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808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5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9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8093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4426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8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5980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5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58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8034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17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576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6646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16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5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22878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89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5150277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75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51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4030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077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8635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9415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18102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2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6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6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059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702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2825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4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2662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2707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7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3086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4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37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3965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52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8569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3330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45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9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45550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62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4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587466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7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21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983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1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022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247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21035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1862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0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3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2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418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7113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59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4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8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27922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0743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8176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0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7461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23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839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1935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08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94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0270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1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910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03253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36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65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5147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355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564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2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862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6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2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1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1764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52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47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5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04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005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0068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19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76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1204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67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9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6492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81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9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77202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5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96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544555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050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87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40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6488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2182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70578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9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2402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8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6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33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503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674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43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04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4964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3889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0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1579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129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5195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8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0339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7835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11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6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40127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110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741540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07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94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97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1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73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6502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81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1188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6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0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5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3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485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7470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57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2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4447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9903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3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9683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8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6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3515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74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1127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9111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5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8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65625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8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98594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652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3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61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038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702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9991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7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0231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6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2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942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7238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04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9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2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2761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053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2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0962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6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97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9404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1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1649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4195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122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3537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6558347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4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26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129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534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2716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4643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2807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7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6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2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9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1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939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9568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77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10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8589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234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13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090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4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59509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98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938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3630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6874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8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60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97082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19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59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226531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91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1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391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1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725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9726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7893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9455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2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0942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93005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30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99296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312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3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0033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1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649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6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4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4989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537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0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02770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5521571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82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64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6918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690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386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7528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8131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4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19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0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7680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1462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2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809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3063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489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6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1928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792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824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30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3345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8529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248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815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5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61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07501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24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5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58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2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823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20372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4327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5747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8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443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904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6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0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9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7633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8987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8702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1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1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518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815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69749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1795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372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99807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2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6043107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23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57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4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050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4275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3999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943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96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4257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534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96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5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048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466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6176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25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1938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85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5690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4618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4691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28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133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9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537873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08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6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39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15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2260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32914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182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7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615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679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68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6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08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3031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8938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7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8173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5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0476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80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8865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8366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907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4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45942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2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33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536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4655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8046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476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1860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462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1007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6298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4736695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2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9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111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976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7934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8714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6243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3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0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2815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667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8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9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5858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26365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6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8211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7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1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5859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31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49268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548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624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3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7962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4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263869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12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23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437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8770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1144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21456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052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8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67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8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738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954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92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28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10051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37014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5400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96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9495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68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12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913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198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14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25763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7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0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4878190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57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5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877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0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919">
              <w:marLeft w:val="0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5" w:color="EEEEEE"/>
                        <w:right w:val="none" w:sz="0" w:space="0" w:color="auto"/>
                      </w:divBdr>
                      <w:divsChild>
                        <w:div w:id="20724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4287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3648">
                                  <w:marLeft w:val="-300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59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334">
                      <w:marLeft w:val="-150"/>
                      <w:marRight w:val="-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922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56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1244">
                                  <w:marLeft w:val="165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216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5889">
                              <w:marLeft w:val="43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9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99">
                          <w:marLeft w:val="435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8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0185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5496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59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63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34248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9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990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61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59</cp:revision>
  <dcterms:created xsi:type="dcterms:W3CDTF">2021-10-21T16:04:00Z</dcterms:created>
  <dcterms:modified xsi:type="dcterms:W3CDTF">2023-02-11T08:28:00Z</dcterms:modified>
</cp:coreProperties>
</file>